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40" w:rsidRDefault="00B41140" w:rsidP="00B4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05952693"/>
      <w:bookmarkStart w:id="1" w:name="_Toc105952686"/>
      <w:r>
        <w:rPr>
          <w:rFonts w:ascii="Times New Roman" w:hAnsi="Times New Roman" w:cs="Times New Roman"/>
          <w:sz w:val="24"/>
          <w:szCs w:val="24"/>
        </w:rPr>
        <w:t>ШЕКСНИНСКИЙ МУНИЦИПАЛЬНЫЙ РАЙОН</w:t>
      </w:r>
    </w:p>
    <w:p w:rsidR="00B41140" w:rsidRDefault="00B41140" w:rsidP="00B4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40" w:rsidRDefault="00B41140" w:rsidP="00B4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</w:t>
      </w:r>
      <w:r w:rsidR="001A04AD">
        <w:rPr>
          <w:rFonts w:ascii="Times New Roman" w:hAnsi="Times New Roman" w:cs="Times New Roman"/>
          <w:sz w:val="24"/>
          <w:szCs w:val="24"/>
        </w:rPr>
        <w:t>ВАНИЕ СЕЛЬСКОЕ ПОСЕЛЕНИЕ ЧУРО</w:t>
      </w:r>
      <w:r>
        <w:rPr>
          <w:rFonts w:ascii="Times New Roman" w:hAnsi="Times New Roman" w:cs="Times New Roman"/>
          <w:sz w:val="24"/>
          <w:szCs w:val="24"/>
        </w:rPr>
        <w:t>ВСКОЕ</w:t>
      </w:r>
    </w:p>
    <w:p w:rsidR="00B41140" w:rsidRDefault="00B41140" w:rsidP="00B4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40" w:rsidRDefault="00B41140" w:rsidP="00B4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41140" w:rsidRDefault="00B41140" w:rsidP="00B4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140" w:rsidRDefault="00B41140" w:rsidP="001A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1140" w:rsidRDefault="00B41140" w:rsidP="001A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140" w:rsidRDefault="00B41140" w:rsidP="001A04A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04AD">
        <w:rPr>
          <w:rFonts w:ascii="Times New Roman" w:hAnsi="Times New Roman"/>
          <w:sz w:val="28"/>
          <w:szCs w:val="28"/>
        </w:rPr>
        <w:t>02 марта 2021</w:t>
      </w:r>
      <w:r>
        <w:rPr>
          <w:rFonts w:ascii="Times New Roman" w:hAnsi="Times New Roman"/>
          <w:sz w:val="28"/>
          <w:szCs w:val="28"/>
        </w:rPr>
        <w:t xml:space="preserve"> года 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№ </w:t>
      </w:r>
      <w:r w:rsidR="001A04AD">
        <w:rPr>
          <w:rFonts w:ascii="Times New Roman" w:hAnsi="Times New Roman"/>
          <w:sz w:val="28"/>
          <w:szCs w:val="28"/>
        </w:rPr>
        <w:t>9</w:t>
      </w:r>
    </w:p>
    <w:p w:rsidR="00AA5FC9" w:rsidRDefault="00AA5FC9" w:rsidP="001A04AD">
      <w:pPr>
        <w:pStyle w:val="ConsPlusNormal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B716B0" w:rsidRDefault="00B716B0" w:rsidP="001A04AD">
      <w:pPr>
        <w:pStyle w:val="ConsPlusNormal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903236" w:rsidRDefault="00FE10A3" w:rsidP="001A0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A45DF" w:rsidRDefault="00FE10A3" w:rsidP="001A0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и ведения кассового</w:t>
      </w:r>
    </w:p>
    <w:p w:rsidR="00FE10A3" w:rsidRDefault="00FE10A3" w:rsidP="001A0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бюджета </w:t>
      </w:r>
      <w:r w:rsidR="00501ED4">
        <w:rPr>
          <w:rFonts w:ascii="Times New Roman" w:hAnsi="Times New Roman" w:cs="Times New Roman"/>
          <w:sz w:val="28"/>
          <w:szCs w:val="28"/>
        </w:rPr>
        <w:t>поселения</w:t>
      </w:r>
    </w:p>
    <w:p w:rsidR="0002512F" w:rsidRDefault="0002512F" w:rsidP="001A0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10A3" w:rsidRDefault="00FE10A3" w:rsidP="001A04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6B0" w:rsidRDefault="00B716B0" w:rsidP="001A04AD">
      <w:pPr>
        <w:tabs>
          <w:tab w:val="left" w:pos="7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FE10A3" w:rsidRPr="00FE10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217.1</w:t>
        </w:r>
      </w:hyperlink>
      <w:r w:rsidR="00FE10A3" w:rsidRPr="00FE10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B716B0" w:rsidRPr="001A04AD" w:rsidRDefault="00B716B0" w:rsidP="001A04AD">
      <w:pPr>
        <w:tabs>
          <w:tab w:val="left" w:pos="7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1CEE" w:rsidRDefault="006C1CEE" w:rsidP="001A0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A3" w:rsidRDefault="001A04AD" w:rsidP="001A0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6" w:history="1">
        <w:r w:rsidR="00FE10A3" w:rsidRPr="00FE10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FE10A3" w:rsidRPr="00FE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0A3" w:rsidRPr="00FE10A3">
        <w:rPr>
          <w:rFonts w:ascii="Times New Roman" w:hAnsi="Times New Roman" w:cs="Times New Roman"/>
          <w:sz w:val="28"/>
          <w:szCs w:val="28"/>
        </w:rPr>
        <w:t>составления и ведения кассового плана бюджета</w:t>
      </w:r>
      <w:r w:rsidR="00FE10A3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="00FE10A3" w:rsidRPr="00FE10A3">
        <w:rPr>
          <w:rFonts w:ascii="Times New Roman" w:hAnsi="Times New Roman" w:cs="Times New Roman"/>
          <w:sz w:val="28"/>
          <w:szCs w:val="28"/>
        </w:rPr>
        <w:t>.</w:t>
      </w:r>
    </w:p>
    <w:p w:rsidR="001A04AD" w:rsidRPr="00FE10A3" w:rsidRDefault="001A04AD" w:rsidP="001A0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4AD" w:rsidRDefault="006C1CEE" w:rsidP="001A0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C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 и подлежит размещению на официальном сайте сельского поселения </w:t>
      </w:r>
      <w:proofErr w:type="spellStart"/>
      <w:r w:rsidRPr="006C1CE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C1C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10A3" w:rsidRDefault="00FE10A3" w:rsidP="001A0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5DF" w:rsidRPr="00FE10A3" w:rsidRDefault="001A45DF" w:rsidP="001A0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A3" w:rsidRDefault="00FE10A3" w:rsidP="001A04AD">
      <w:pPr>
        <w:pStyle w:val="ConsPlusNormal"/>
        <w:ind w:firstLine="0"/>
        <w:jc w:val="both"/>
      </w:pPr>
    </w:p>
    <w:p w:rsidR="00B716B0" w:rsidRPr="009F00AE" w:rsidRDefault="00B716B0" w:rsidP="001A04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A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A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F00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5259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0A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04AD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1A45DF" w:rsidRPr="001A45DF" w:rsidRDefault="001A45DF" w:rsidP="001A04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1A45DF" w:rsidRDefault="001A45DF" w:rsidP="00FE10A3">
      <w:pPr>
        <w:pStyle w:val="ConsPlusNormal"/>
        <w:jc w:val="both"/>
      </w:pPr>
    </w:p>
    <w:p w:rsidR="00C45259" w:rsidRDefault="00C45259" w:rsidP="00FE10A3">
      <w:pPr>
        <w:pStyle w:val="ConsPlusNormal"/>
        <w:jc w:val="both"/>
      </w:pPr>
    </w:p>
    <w:p w:rsidR="00C45259" w:rsidRDefault="00C45259" w:rsidP="00FE10A3">
      <w:pPr>
        <w:pStyle w:val="ConsPlusNormal"/>
        <w:jc w:val="both"/>
      </w:pPr>
    </w:p>
    <w:p w:rsidR="00C45259" w:rsidRDefault="00C45259" w:rsidP="00FE10A3">
      <w:pPr>
        <w:pStyle w:val="ConsPlusNormal"/>
        <w:jc w:val="both"/>
      </w:pPr>
    </w:p>
    <w:p w:rsidR="001A45DF" w:rsidRDefault="001A45DF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FE10A3" w:rsidRDefault="00FE10A3" w:rsidP="00FE10A3">
      <w:pPr>
        <w:pStyle w:val="ConsPlusNormal"/>
        <w:jc w:val="both"/>
      </w:pPr>
    </w:p>
    <w:p w:rsidR="00903236" w:rsidRDefault="00903236" w:rsidP="00FE10A3">
      <w:pPr>
        <w:pStyle w:val="ConsPlusNormal"/>
        <w:jc w:val="both"/>
      </w:pPr>
    </w:p>
    <w:p w:rsidR="00F01FCB" w:rsidRDefault="00903236" w:rsidP="00C452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5259" w:rsidRPr="007C5799" w:rsidRDefault="00903236" w:rsidP="00C452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5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59" w:rsidRPr="007C5799">
        <w:rPr>
          <w:rFonts w:ascii="Times New Roman" w:hAnsi="Times New Roman" w:cs="Times New Roman"/>
          <w:sz w:val="28"/>
          <w:szCs w:val="28"/>
        </w:rPr>
        <w:t>Утвержден</w:t>
      </w:r>
    </w:p>
    <w:p w:rsidR="00C45259" w:rsidRPr="007C5799" w:rsidRDefault="00C45259" w:rsidP="00C45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79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5259" w:rsidRPr="007C5799" w:rsidRDefault="00C45259" w:rsidP="00C45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05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C45259" w:rsidRPr="007C5799" w:rsidRDefault="00C45259" w:rsidP="00C45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799">
        <w:rPr>
          <w:rFonts w:ascii="Times New Roman" w:hAnsi="Times New Roman" w:cs="Times New Roman"/>
          <w:sz w:val="28"/>
          <w:szCs w:val="28"/>
        </w:rPr>
        <w:t xml:space="preserve">от </w:t>
      </w:r>
      <w:r w:rsidR="00295CD4">
        <w:rPr>
          <w:rFonts w:ascii="Times New Roman" w:hAnsi="Times New Roman" w:cs="Times New Roman"/>
          <w:sz w:val="28"/>
          <w:szCs w:val="28"/>
        </w:rPr>
        <w:t>02.03.2021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5799">
        <w:rPr>
          <w:rFonts w:ascii="Times New Roman" w:hAnsi="Times New Roman" w:cs="Times New Roman"/>
          <w:sz w:val="28"/>
          <w:szCs w:val="28"/>
        </w:rPr>
        <w:t xml:space="preserve"> № </w:t>
      </w:r>
      <w:r w:rsidR="00295CD4">
        <w:rPr>
          <w:rFonts w:ascii="Times New Roman" w:hAnsi="Times New Roman" w:cs="Times New Roman"/>
          <w:sz w:val="28"/>
          <w:szCs w:val="28"/>
        </w:rPr>
        <w:t>9</w:t>
      </w:r>
      <w:r w:rsidRPr="007C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6" w:rsidRPr="00FE10A3" w:rsidRDefault="00903236" w:rsidP="00C45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0A3" w:rsidRPr="00FE10A3" w:rsidRDefault="00FE10A3" w:rsidP="00FE1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FE10A3">
        <w:rPr>
          <w:rFonts w:ascii="Times New Roman" w:hAnsi="Times New Roman" w:cs="Times New Roman"/>
          <w:sz w:val="28"/>
          <w:szCs w:val="28"/>
        </w:rPr>
        <w:t>П</w:t>
      </w:r>
      <w:r w:rsidR="00903236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FE10A3" w:rsidRPr="00FE10A3" w:rsidRDefault="00903236" w:rsidP="00FE1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бюджета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</w:p>
    <w:p w:rsidR="00FE10A3" w:rsidRPr="00FE10A3" w:rsidRDefault="00FE10A3" w:rsidP="00FE1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0A3" w:rsidRPr="00FE10A3" w:rsidRDefault="00FE10A3" w:rsidP="00C452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E10A3" w:rsidRPr="00FE10A3" w:rsidRDefault="00FE10A3" w:rsidP="00FE1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>Настоящий Порядок разработан в соот</w:t>
      </w:r>
      <w:bookmarkStart w:id="3" w:name="_GoBack"/>
      <w:bookmarkEnd w:id="3"/>
      <w:r w:rsidRPr="00FE10A3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8" w:history="1">
        <w:r w:rsidRPr="00A317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217.1</w:t>
        </w:r>
      </w:hyperlink>
      <w:r w:rsidRPr="00A3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определяет правила составления и ведения кассового плана бюджета</w:t>
      </w:r>
      <w:r w:rsidR="00A31794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, а также состав и сроки представления главными распорядителями средств бюджета</w:t>
      </w:r>
      <w:r w:rsidR="00A31794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поселения,</w:t>
      </w:r>
      <w:r w:rsidRPr="00FE10A3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</w:t>
      </w:r>
      <w:r w:rsidR="00A31794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A31794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плана.</w:t>
      </w:r>
      <w:proofErr w:type="gramEnd"/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2. Кассовый план бюджета</w:t>
      </w:r>
      <w:r w:rsidR="00A31794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(далее - кассовый план) формируется на очередной финансовый год с поквартальной разбивкой в разрезе месяцев.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3. Кассовый план включает в себя показатели по доходам, расходам и источникам внутреннего финансирования дефицита бюджета</w:t>
      </w:r>
      <w:r w:rsidR="00A31794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1A45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295C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95CD4">
        <w:rPr>
          <w:rFonts w:ascii="Times New Roman" w:hAnsi="Times New Roman" w:cs="Times New Roman"/>
          <w:sz w:val="28"/>
          <w:szCs w:val="28"/>
        </w:rPr>
        <w:t xml:space="preserve"> </w:t>
      </w:r>
      <w:r w:rsidR="00A31794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(далее – </w:t>
      </w:r>
      <w:r w:rsidR="001A45DF">
        <w:rPr>
          <w:rFonts w:ascii="Times New Roman" w:hAnsi="Times New Roman" w:cs="Times New Roman"/>
          <w:sz w:val="28"/>
          <w:szCs w:val="28"/>
        </w:rPr>
        <w:t>администрация</w:t>
      </w:r>
      <w:r w:rsidR="00A31794">
        <w:rPr>
          <w:rFonts w:ascii="Times New Roman" w:hAnsi="Times New Roman" w:cs="Times New Roman"/>
          <w:sz w:val="28"/>
          <w:szCs w:val="28"/>
        </w:rPr>
        <w:t xml:space="preserve">) </w:t>
      </w:r>
      <w:r w:rsidRPr="00FE1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0" w:history="1">
        <w:r w:rsidRPr="00A317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FE10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11" w:history="1">
        <w:r w:rsidRPr="00A317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A3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E10A3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1A45DF">
        <w:rPr>
          <w:rFonts w:ascii="Times New Roman" w:hAnsi="Times New Roman" w:cs="Times New Roman"/>
          <w:sz w:val="28"/>
          <w:szCs w:val="28"/>
        </w:rPr>
        <w:t>главой поселения</w:t>
      </w:r>
      <w:r w:rsidR="00905D33">
        <w:rPr>
          <w:rFonts w:ascii="Times New Roman" w:hAnsi="Times New Roman" w:cs="Times New Roman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31794">
        <w:rPr>
          <w:rFonts w:ascii="Times New Roman" w:hAnsi="Times New Roman" w:cs="Times New Roman"/>
          <w:sz w:val="28"/>
          <w:szCs w:val="28"/>
        </w:rPr>
        <w:t>№</w:t>
      </w:r>
      <w:r w:rsidRPr="00FE10A3">
        <w:rPr>
          <w:rFonts w:ascii="Times New Roman" w:hAnsi="Times New Roman" w:cs="Times New Roman"/>
          <w:sz w:val="28"/>
          <w:szCs w:val="28"/>
        </w:rPr>
        <w:t xml:space="preserve"> 1 к настоящему Порядку до начала очередного финансового года.</w:t>
      </w:r>
    </w:p>
    <w:p w:rsidR="00FE10A3" w:rsidRPr="00FE10A3" w:rsidRDefault="00FF7A1E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 течение десяти дней после утверждения кассового плана до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доводит</w:t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 согласованные показатели, учтенные при формировании кассового плана по доходам, по форме согласно </w:t>
      </w:r>
      <w:hyperlink w:anchor="P83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№ </w:t>
        </w:r>
        <w:r w:rsidR="00FE10A3" w:rsidRPr="00FF7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FE10A3" w:rsidRPr="00FF7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0A3" w:rsidRPr="00FE10A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FE10A3" w:rsidRPr="00FE10A3" w:rsidRDefault="00FF7A1E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. Кассовый план в части кассовых выплат по расходам является основой для формирования предельных </w:t>
      </w:r>
      <w:proofErr w:type="gramStart"/>
      <w:r w:rsidR="00FE10A3" w:rsidRPr="00FE10A3">
        <w:rPr>
          <w:rFonts w:ascii="Times New Roman" w:hAnsi="Times New Roman" w:cs="Times New Roman"/>
          <w:sz w:val="28"/>
          <w:szCs w:val="28"/>
        </w:rPr>
        <w:t>объемов финансирования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E10A3" w:rsidRPr="00FE10A3">
        <w:rPr>
          <w:rFonts w:ascii="Times New Roman" w:hAnsi="Times New Roman" w:cs="Times New Roman"/>
          <w:sz w:val="28"/>
          <w:szCs w:val="28"/>
        </w:rPr>
        <w:t xml:space="preserve"> на соответствующий месяц.</w:t>
      </w:r>
    </w:p>
    <w:p w:rsidR="00FE10A3" w:rsidRPr="00FE10A3" w:rsidRDefault="00FF7A1E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0A3" w:rsidRPr="00FE10A3">
        <w:rPr>
          <w:rFonts w:ascii="Times New Roman" w:hAnsi="Times New Roman" w:cs="Times New Roman"/>
          <w:sz w:val="28"/>
          <w:szCs w:val="28"/>
        </w:rPr>
        <w:t xml:space="preserve">. Уточненный кассовый план ежемесячно не позднее 30 числа, следующего </w:t>
      </w:r>
      <w:proofErr w:type="gramStart"/>
      <w:r w:rsidR="00FE10A3" w:rsidRPr="00FE10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10A3" w:rsidRPr="00FE1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0A3" w:rsidRPr="00FE10A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E10A3" w:rsidRPr="00FE10A3">
        <w:rPr>
          <w:rFonts w:ascii="Times New Roman" w:hAnsi="Times New Roman" w:cs="Times New Roman"/>
          <w:sz w:val="28"/>
          <w:szCs w:val="28"/>
        </w:rPr>
        <w:t xml:space="preserve">, представляется на утверждение </w:t>
      </w:r>
      <w:r w:rsidR="001A45DF">
        <w:rPr>
          <w:rFonts w:ascii="Times New Roman" w:hAnsi="Times New Roman" w:cs="Times New Roman"/>
          <w:sz w:val="28"/>
          <w:szCs w:val="28"/>
        </w:rPr>
        <w:t>главе поселения</w:t>
      </w:r>
      <w:r w:rsidR="00FE10A3" w:rsidRPr="00FE10A3">
        <w:rPr>
          <w:rFonts w:ascii="Times New Roman" w:hAnsi="Times New Roman" w:cs="Times New Roman"/>
          <w:sz w:val="28"/>
          <w:szCs w:val="28"/>
        </w:rPr>
        <w:t>.</w:t>
      </w:r>
    </w:p>
    <w:p w:rsidR="00AF4D4E" w:rsidRDefault="00AF4D4E" w:rsidP="00AF4D4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</w:p>
    <w:p w:rsidR="00FE10A3" w:rsidRPr="00FE10A3" w:rsidRDefault="00FE10A3" w:rsidP="00AF4D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II. Порядок составления и ведения кассового плана</w:t>
      </w:r>
    </w:p>
    <w:p w:rsidR="00FE10A3" w:rsidRPr="00FE10A3" w:rsidRDefault="00FE10A3" w:rsidP="00FE1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1. Составление кассового плана осуществляется на основании: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lastRenderedPageBreak/>
        <w:t>прогноза поступлений доходов в бюджет</w:t>
      </w:r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по главным администраторам доходов </w:t>
      </w:r>
      <w:r w:rsidR="0095730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;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показателей сводной бюджетной росписи бюджета</w:t>
      </w:r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;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прогноза кассовых поступлений и кассовых выплат по источникам внутреннего финансирования дефицита;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сведений об остатках средств на счете бюджета</w:t>
      </w:r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FE10A3">
        <w:rPr>
          <w:rFonts w:ascii="Times New Roman" w:hAnsi="Times New Roman" w:cs="Times New Roman"/>
          <w:sz w:val="28"/>
          <w:szCs w:val="28"/>
        </w:rPr>
        <w:t>2. В целях формирования показателей для составления кассового плана: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FE10A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>Главные администраторы доходов и источников финансирования дефицита бюджета</w:t>
      </w:r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администраторы) в течение трех рабочих дней со дня принятия </w:t>
      </w:r>
      <w:r w:rsidR="0095730A">
        <w:rPr>
          <w:rFonts w:ascii="Times New Roman" w:hAnsi="Times New Roman" w:cs="Times New Roman"/>
          <w:sz w:val="28"/>
          <w:szCs w:val="28"/>
        </w:rPr>
        <w:t>решения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формируют и направляют в </w:t>
      </w:r>
      <w:r w:rsidR="001A4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E10A3">
        <w:rPr>
          <w:rFonts w:ascii="Times New Roman" w:hAnsi="Times New Roman" w:cs="Times New Roman"/>
          <w:sz w:val="28"/>
          <w:szCs w:val="28"/>
        </w:rPr>
        <w:t>прогноз поступлений (выплат) закрепленных за ними видов (подвидов) доходов, в том числе по безвозмездным поступлениям, и источников финансирования дефицита бюджета</w:t>
      </w:r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, с поквартальным распределением (с</w:t>
      </w:r>
      <w:proofErr w:type="gramEnd"/>
      <w:r w:rsidRPr="00FE10A3">
        <w:rPr>
          <w:rFonts w:ascii="Times New Roman" w:hAnsi="Times New Roman" w:cs="Times New Roman"/>
          <w:sz w:val="28"/>
          <w:szCs w:val="28"/>
        </w:rPr>
        <w:t xml:space="preserve"> помесячной разбивкой) на бумажном носителе по формам согласно </w:t>
      </w:r>
      <w:hyperlink w:anchor="P877" w:history="1">
        <w:r w:rsidR="00957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№</w:t>
        </w:r>
        <w:r w:rsidRPr="009573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9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18" w:history="1">
        <w:r w:rsidRPr="00957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FE10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представления главными администраторами прогнозов в соответствии с </w:t>
      </w:r>
      <w:hyperlink w:anchor="P72" w:history="1">
        <w:r w:rsidRPr="00957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2.1</w:t>
        </w:r>
      </w:hyperlink>
      <w:r w:rsidRPr="009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E10A3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="001A45DF">
        <w:rPr>
          <w:rFonts w:ascii="Times New Roman" w:hAnsi="Times New Roman" w:cs="Times New Roman"/>
          <w:sz w:val="28"/>
          <w:szCs w:val="28"/>
        </w:rPr>
        <w:t>администрация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95730A">
        <w:rPr>
          <w:rFonts w:ascii="Times New Roman" w:hAnsi="Times New Roman" w:cs="Times New Roman"/>
          <w:sz w:val="28"/>
          <w:szCs w:val="28"/>
        </w:rPr>
        <w:t>е</w:t>
      </w:r>
      <w:r w:rsidRPr="00FE10A3">
        <w:rPr>
          <w:rFonts w:ascii="Times New Roman" w:hAnsi="Times New Roman" w:cs="Times New Roman"/>
          <w:sz w:val="28"/>
          <w:szCs w:val="28"/>
        </w:rPr>
        <w:t>т и согласовыва</w:t>
      </w:r>
      <w:r w:rsidR="0095730A">
        <w:rPr>
          <w:rFonts w:ascii="Times New Roman" w:hAnsi="Times New Roman" w:cs="Times New Roman"/>
          <w:sz w:val="28"/>
          <w:szCs w:val="28"/>
        </w:rPr>
        <w:t>е</w:t>
      </w:r>
      <w:r w:rsidRPr="00FE10A3">
        <w:rPr>
          <w:rFonts w:ascii="Times New Roman" w:hAnsi="Times New Roman" w:cs="Times New Roman"/>
          <w:sz w:val="28"/>
          <w:szCs w:val="28"/>
        </w:rPr>
        <w:t>т представленные главными администраторами прогнозы о поступлении закрепленных за ними видов (подвидов) доходов, в том числе по безвозмездным поступлениям, и источниках внутреннего финансирования дефицита бюджета</w:t>
      </w:r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, и в случае несоответствия представленных сведений прогнозным показателям, учтенным в </w:t>
      </w:r>
      <w:r w:rsidR="0095730A">
        <w:rPr>
          <w:rFonts w:ascii="Times New Roman" w:hAnsi="Times New Roman" w:cs="Times New Roman"/>
          <w:sz w:val="28"/>
          <w:szCs w:val="28"/>
        </w:rPr>
        <w:t>решение</w:t>
      </w:r>
      <w:r w:rsidRPr="00FE10A3">
        <w:rPr>
          <w:rFonts w:ascii="Times New Roman" w:hAnsi="Times New Roman" w:cs="Times New Roman"/>
          <w:sz w:val="28"/>
          <w:szCs w:val="28"/>
        </w:rPr>
        <w:t xml:space="preserve"> </w:t>
      </w:r>
      <w:r w:rsidR="0095730A">
        <w:rPr>
          <w:rFonts w:ascii="Times New Roman" w:hAnsi="Times New Roman" w:cs="Times New Roman"/>
          <w:sz w:val="28"/>
          <w:szCs w:val="28"/>
        </w:rPr>
        <w:t>о бюджете</w:t>
      </w:r>
      <w:proofErr w:type="gramEnd"/>
      <w:r w:rsidR="0095730A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возвращают сведения главным администраторам для доработки.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Главные администраторы в течение одного рабочего дня корректируют и направляют в </w:t>
      </w:r>
      <w:r w:rsidR="001A45DF">
        <w:rPr>
          <w:rFonts w:ascii="Times New Roman" w:hAnsi="Times New Roman" w:cs="Times New Roman"/>
          <w:sz w:val="28"/>
          <w:szCs w:val="28"/>
        </w:rPr>
        <w:t>администрацию</w:t>
      </w:r>
      <w:r w:rsidRPr="00FE10A3">
        <w:rPr>
          <w:rFonts w:ascii="Times New Roman" w:hAnsi="Times New Roman" w:cs="Times New Roman"/>
          <w:sz w:val="28"/>
          <w:szCs w:val="28"/>
        </w:rPr>
        <w:t xml:space="preserve"> уточненные прогнозы поступлений (выплат) закрепленных за ними видов (подвидов) доходов, в том числе по безвозмездным поступлениям, и источников внутреннего финансирования дефицита бюджета</w:t>
      </w:r>
      <w:r w:rsidR="0050200C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В случае отсутствия информации о поквартальном распределении безвозмездных поступлений при составлении кассового плана безвозмездные поступления распределяются по месяцам пропорционально с учетом периода их использования.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3. Показатели для кассового плана по расходам формируются на основании сводной бюджетной росписи бюджета</w:t>
      </w:r>
      <w:r w:rsidR="00FC4F32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="00FC4F32">
        <w:rPr>
          <w:rFonts w:ascii="Times New Roman" w:hAnsi="Times New Roman" w:cs="Times New Roman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FE10A3">
        <w:rPr>
          <w:rFonts w:ascii="Times New Roman" w:hAnsi="Times New Roman" w:cs="Times New Roman"/>
          <w:sz w:val="28"/>
          <w:szCs w:val="28"/>
        </w:rPr>
        <w:t xml:space="preserve">4. В течение 3 рабочих дней со дня поступления всех прогнозных показателей </w:t>
      </w:r>
      <w:r w:rsidR="001A45DF">
        <w:rPr>
          <w:rFonts w:ascii="Times New Roman" w:hAnsi="Times New Roman" w:cs="Times New Roman"/>
          <w:sz w:val="28"/>
          <w:szCs w:val="28"/>
        </w:rPr>
        <w:t>администрация</w:t>
      </w:r>
      <w:r w:rsidR="00FC4F32">
        <w:rPr>
          <w:rFonts w:ascii="Times New Roman" w:hAnsi="Times New Roman" w:cs="Times New Roman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 xml:space="preserve">формирует кассовый </w:t>
      </w:r>
      <w:hyperlink w:anchor="P111" w:history="1">
        <w:r w:rsidRPr="00FC4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FC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>бюджета</w:t>
      </w:r>
      <w:r w:rsidR="00FC4F32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форме согласно приложению </w:t>
      </w:r>
      <w:r w:rsidR="00FC4F32">
        <w:rPr>
          <w:rFonts w:ascii="Times New Roman" w:hAnsi="Times New Roman" w:cs="Times New Roman"/>
          <w:sz w:val="28"/>
          <w:szCs w:val="28"/>
        </w:rPr>
        <w:t>№</w:t>
      </w:r>
      <w:r w:rsidRPr="00FE10A3">
        <w:rPr>
          <w:rFonts w:ascii="Times New Roman" w:hAnsi="Times New Roman" w:cs="Times New Roman"/>
          <w:sz w:val="28"/>
          <w:szCs w:val="28"/>
        </w:rPr>
        <w:t xml:space="preserve"> 1 к настоящему Порядку и направляет на утверждение </w:t>
      </w:r>
      <w:r w:rsidR="001A45DF">
        <w:rPr>
          <w:rFonts w:ascii="Times New Roman" w:hAnsi="Times New Roman" w:cs="Times New Roman"/>
          <w:sz w:val="28"/>
          <w:szCs w:val="28"/>
        </w:rPr>
        <w:t>главе поселения</w:t>
      </w:r>
      <w:r w:rsidRPr="00FE10A3">
        <w:rPr>
          <w:rFonts w:ascii="Times New Roman" w:hAnsi="Times New Roman" w:cs="Times New Roman"/>
          <w:sz w:val="28"/>
          <w:szCs w:val="28"/>
        </w:rPr>
        <w:t>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Показатели кассового плана по налоговым и неналоговым доходам заносятся в программу АС "</w:t>
      </w:r>
      <w:r w:rsidR="001A45DF">
        <w:rPr>
          <w:rFonts w:ascii="Times New Roman" w:hAnsi="Times New Roman" w:cs="Times New Roman"/>
          <w:sz w:val="28"/>
          <w:szCs w:val="28"/>
        </w:rPr>
        <w:t>УРМ</w:t>
      </w:r>
      <w:r w:rsidRPr="00FE10A3">
        <w:rPr>
          <w:rFonts w:ascii="Times New Roman" w:hAnsi="Times New Roman" w:cs="Times New Roman"/>
          <w:sz w:val="28"/>
          <w:szCs w:val="28"/>
        </w:rPr>
        <w:t>" в течение одного рабочего дня со дня утверждения кассового плана.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lastRenderedPageBreak/>
        <w:t>Показатели кассового плана по безвозмездным поступлениям заносятся в программу АС "</w:t>
      </w:r>
      <w:r w:rsidR="001A45DF">
        <w:rPr>
          <w:rFonts w:ascii="Times New Roman" w:hAnsi="Times New Roman" w:cs="Times New Roman"/>
          <w:sz w:val="28"/>
          <w:szCs w:val="28"/>
        </w:rPr>
        <w:t>УРМ</w:t>
      </w:r>
      <w:r w:rsidRPr="00FE10A3">
        <w:rPr>
          <w:rFonts w:ascii="Times New Roman" w:hAnsi="Times New Roman" w:cs="Times New Roman"/>
          <w:sz w:val="28"/>
          <w:szCs w:val="28"/>
        </w:rPr>
        <w:t>" в течение одного рабочего дня со дня утверждения кассового плана.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5. Уточнение кассового плана осуществляется ежемесячно до 25 числа текущего месяца с целью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 xml:space="preserve">определения предельных объемов финансирования расходов бюджета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C6058">
        <w:rPr>
          <w:rFonts w:ascii="Times New Roman" w:hAnsi="Times New Roman" w:cs="Times New Roman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>на очередной месяц.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При внесении изменений в кассовый план учитывается фактическое исполнение по налоговым и неналоговым доходам, безвозмездным поступлениям, расходам, источникам внутреннего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3A50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10A3">
        <w:rPr>
          <w:rFonts w:ascii="Times New Roman" w:hAnsi="Times New Roman" w:cs="Times New Roman"/>
          <w:sz w:val="28"/>
          <w:szCs w:val="28"/>
        </w:rPr>
        <w:t xml:space="preserve"> предыдущих периодов</w:t>
      </w:r>
      <w:proofErr w:type="gramEnd"/>
      <w:r w:rsidRPr="00FE10A3">
        <w:rPr>
          <w:rFonts w:ascii="Times New Roman" w:hAnsi="Times New Roman" w:cs="Times New Roman"/>
          <w:sz w:val="28"/>
          <w:szCs w:val="28"/>
        </w:rPr>
        <w:t>. По доходам учитывается фактическое поступление доходов в бюджет</w:t>
      </w:r>
      <w:r w:rsidR="003A507C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="003A507C">
        <w:rPr>
          <w:rFonts w:ascii="Times New Roman" w:hAnsi="Times New Roman" w:cs="Times New Roman"/>
          <w:sz w:val="28"/>
          <w:szCs w:val="28"/>
        </w:rPr>
        <w:t xml:space="preserve"> за предыдущий период</w:t>
      </w:r>
      <w:r w:rsidRPr="00FE10A3">
        <w:rPr>
          <w:rFonts w:ascii="Times New Roman" w:hAnsi="Times New Roman" w:cs="Times New Roman"/>
          <w:sz w:val="28"/>
          <w:szCs w:val="28"/>
        </w:rPr>
        <w:t>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6. Уточнение кассового плана осуществляется в следующем порядке: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6.1. Уточнение кассового плана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A507C">
        <w:rPr>
          <w:rFonts w:ascii="Times New Roman" w:hAnsi="Times New Roman" w:cs="Times New Roman"/>
          <w:sz w:val="28"/>
          <w:szCs w:val="28"/>
        </w:rPr>
        <w:t>решения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A507C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FE10A3">
        <w:rPr>
          <w:rFonts w:ascii="Times New Roman" w:hAnsi="Times New Roman" w:cs="Times New Roman"/>
          <w:sz w:val="28"/>
          <w:szCs w:val="28"/>
        </w:rPr>
        <w:t>бюджете</w:t>
      </w:r>
      <w:r w:rsidR="003A507C">
        <w:rPr>
          <w:rFonts w:ascii="Times New Roman" w:hAnsi="Times New Roman" w:cs="Times New Roman"/>
          <w:sz w:val="28"/>
          <w:szCs w:val="28"/>
        </w:rPr>
        <w:t xml:space="preserve"> </w:t>
      </w:r>
      <w:r w:rsidR="001A45DF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End"/>
      <w:r w:rsidRPr="00FE10A3">
        <w:rPr>
          <w:rFonts w:ascii="Times New Roman" w:hAnsi="Times New Roman" w:cs="Times New Roman"/>
          <w:sz w:val="28"/>
          <w:szCs w:val="28"/>
        </w:rPr>
        <w:t xml:space="preserve"> и плановый период производится в порядке, установленном </w:t>
      </w:r>
      <w:hyperlink w:anchor="P71" w:history="1">
        <w:r w:rsidRPr="003A50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3A5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6.2. В случае необходимости в течение текущего финансового года в пределах установленного на год задания главные администраторы доходов бюджета</w:t>
      </w:r>
      <w:r w:rsidR="00F634EC">
        <w:rPr>
          <w:rFonts w:ascii="Times New Roman" w:hAnsi="Times New Roman" w:cs="Times New Roman"/>
          <w:sz w:val="28"/>
          <w:szCs w:val="28"/>
        </w:rPr>
        <w:t xml:space="preserve"> </w:t>
      </w:r>
      <w:r w:rsidR="00F56712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представляют предложения по уточнению поквартального распределения (с помесячной разбивкой) кассового плана бюджета</w:t>
      </w:r>
      <w:r w:rsidR="00F634EC">
        <w:rPr>
          <w:rFonts w:ascii="Times New Roman" w:hAnsi="Times New Roman" w:cs="Times New Roman"/>
          <w:sz w:val="28"/>
          <w:szCs w:val="28"/>
        </w:rPr>
        <w:t xml:space="preserve"> </w:t>
      </w:r>
      <w:r w:rsidR="00F56712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с обоснованием предлагаемых корректировок.</w:t>
      </w:r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0A3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F634EC">
        <w:rPr>
          <w:rFonts w:ascii="Times New Roman" w:hAnsi="Times New Roman" w:cs="Times New Roman"/>
          <w:sz w:val="28"/>
          <w:szCs w:val="28"/>
        </w:rPr>
        <w:t xml:space="preserve"> </w:t>
      </w:r>
      <w:r w:rsidR="00F56712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не позднее 15-го числа месяца, следующего за отчетным, представляют в </w:t>
      </w:r>
      <w:r w:rsidR="00F56712">
        <w:rPr>
          <w:rFonts w:ascii="Times New Roman" w:hAnsi="Times New Roman" w:cs="Times New Roman"/>
          <w:sz w:val="28"/>
          <w:szCs w:val="28"/>
        </w:rPr>
        <w:t>администрацию</w:t>
      </w:r>
      <w:r w:rsidRPr="00FE10A3">
        <w:rPr>
          <w:rFonts w:ascii="Times New Roman" w:hAnsi="Times New Roman" w:cs="Times New Roman"/>
          <w:sz w:val="28"/>
          <w:szCs w:val="28"/>
        </w:rPr>
        <w:t xml:space="preserve"> пояснительную записку о причинах неисполнения и перевыполнения (более чем на 10%) за отчетный месяц показателей, предусмотренных кассовым планом бюджета </w:t>
      </w:r>
      <w:r w:rsidR="00F634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E10A3">
        <w:rPr>
          <w:rFonts w:ascii="Times New Roman" w:hAnsi="Times New Roman" w:cs="Times New Roman"/>
          <w:sz w:val="28"/>
          <w:szCs w:val="28"/>
        </w:rPr>
        <w:t>по неналоговым доходам.</w:t>
      </w:r>
      <w:proofErr w:type="gramEnd"/>
    </w:p>
    <w:p w:rsidR="00FE10A3" w:rsidRP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>6.3. В случае не</w:t>
      </w:r>
      <w:r w:rsidR="00F56712">
        <w:rPr>
          <w:rFonts w:ascii="Times New Roman" w:hAnsi="Times New Roman" w:cs="Times New Roman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 xml:space="preserve">поступления доходных источников в запланированные сроки </w:t>
      </w:r>
      <w:r w:rsidR="00F56712">
        <w:rPr>
          <w:rFonts w:ascii="Times New Roman" w:hAnsi="Times New Roman" w:cs="Times New Roman"/>
          <w:sz w:val="28"/>
          <w:szCs w:val="28"/>
        </w:rPr>
        <w:t>администрацией</w:t>
      </w:r>
      <w:r w:rsidRPr="00FE10A3">
        <w:rPr>
          <w:rFonts w:ascii="Times New Roman" w:hAnsi="Times New Roman" w:cs="Times New Roman"/>
          <w:sz w:val="28"/>
          <w:szCs w:val="28"/>
        </w:rPr>
        <w:t xml:space="preserve"> </w:t>
      </w:r>
      <w:r w:rsidR="00F634EC">
        <w:rPr>
          <w:rFonts w:ascii="Times New Roman" w:hAnsi="Times New Roman" w:cs="Times New Roman"/>
          <w:sz w:val="28"/>
          <w:szCs w:val="28"/>
        </w:rPr>
        <w:t>уточняется</w:t>
      </w:r>
      <w:r w:rsidRPr="00FE10A3">
        <w:rPr>
          <w:rFonts w:ascii="Times New Roman" w:hAnsi="Times New Roman" w:cs="Times New Roman"/>
          <w:sz w:val="28"/>
          <w:szCs w:val="28"/>
        </w:rPr>
        <w:t xml:space="preserve"> кассов</w:t>
      </w:r>
      <w:r w:rsidR="00F634EC">
        <w:rPr>
          <w:rFonts w:ascii="Times New Roman" w:hAnsi="Times New Roman" w:cs="Times New Roman"/>
          <w:sz w:val="28"/>
          <w:szCs w:val="28"/>
        </w:rPr>
        <w:t>ый</w:t>
      </w:r>
      <w:r w:rsidRPr="00FE10A3">
        <w:rPr>
          <w:rFonts w:ascii="Times New Roman" w:hAnsi="Times New Roman" w:cs="Times New Roman"/>
          <w:sz w:val="28"/>
          <w:szCs w:val="28"/>
        </w:rPr>
        <w:t xml:space="preserve"> план для подготовки предложений по сокращению предельных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>объемов финансирования расходов бюджета</w:t>
      </w:r>
      <w:r w:rsidR="00F634E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FE10A3">
        <w:rPr>
          <w:rFonts w:ascii="Times New Roman" w:hAnsi="Times New Roman" w:cs="Times New Roman"/>
          <w:sz w:val="28"/>
          <w:szCs w:val="28"/>
        </w:rPr>
        <w:t xml:space="preserve"> либо привлечению дополнительных источников внутреннего финансирования дефицита бюджета</w:t>
      </w:r>
      <w:r w:rsidR="002C337A">
        <w:rPr>
          <w:rFonts w:ascii="Times New Roman" w:hAnsi="Times New Roman" w:cs="Times New Roman"/>
          <w:sz w:val="28"/>
          <w:szCs w:val="28"/>
        </w:rPr>
        <w:t xml:space="preserve"> </w:t>
      </w:r>
      <w:r w:rsidR="00F56712">
        <w:rPr>
          <w:rFonts w:ascii="Times New Roman" w:hAnsi="Times New Roman" w:cs="Times New Roman"/>
          <w:sz w:val="28"/>
          <w:szCs w:val="28"/>
        </w:rPr>
        <w:t>поселения</w:t>
      </w:r>
      <w:r w:rsidRPr="00FE10A3">
        <w:rPr>
          <w:rFonts w:ascii="Times New Roman" w:hAnsi="Times New Roman" w:cs="Times New Roman"/>
          <w:sz w:val="28"/>
          <w:szCs w:val="28"/>
        </w:rPr>
        <w:t>.</w:t>
      </w:r>
    </w:p>
    <w:p w:rsidR="00FE10A3" w:rsidRPr="00FE10A3" w:rsidRDefault="00FE10A3" w:rsidP="002C3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A3">
        <w:rPr>
          <w:rFonts w:ascii="Times New Roman" w:hAnsi="Times New Roman" w:cs="Times New Roman"/>
          <w:sz w:val="28"/>
          <w:szCs w:val="28"/>
        </w:rPr>
        <w:t xml:space="preserve">6.4. Внесение изменений в кассовый план в части кассовых поступлений в случае получения целевых безвозмездных поступлений сверх утвержденного </w:t>
      </w:r>
      <w:r w:rsidR="00F3471E">
        <w:rPr>
          <w:rFonts w:ascii="Times New Roman" w:hAnsi="Times New Roman" w:cs="Times New Roman"/>
          <w:sz w:val="28"/>
          <w:szCs w:val="28"/>
        </w:rPr>
        <w:t>решением</w:t>
      </w:r>
      <w:r w:rsidR="002C605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56712">
        <w:rPr>
          <w:rFonts w:ascii="Times New Roman" w:hAnsi="Times New Roman" w:cs="Times New Roman"/>
          <w:sz w:val="28"/>
          <w:szCs w:val="28"/>
        </w:rPr>
        <w:t>поселения</w:t>
      </w:r>
      <w:r w:rsidR="002C6058">
        <w:rPr>
          <w:rFonts w:ascii="Times New Roman" w:hAnsi="Times New Roman" w:cs="Times New Roman"/>
          <w:sz w:val="28"/>
          <w:szCs w:val="28"/>
        </w:rPr>
        <w:t xml:space="preserve"> </w:t>
      </w:r>
      <w:r w:rsidRPr="00FE10A3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proofErr w:type="gramStart"/>
      <w:r w:rsidRPr="00FE10A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E10A3">
        <w:rPr>
          <w:rFonts w:ascii="Times New Roman" w:hAnsi="Times New Roman" w:cs="Times New Roman"/>
          <w:sz w:val="28"/>
          <w:szCs w:val="28"/>
        </w:rPr>
        <w:t xml:space="preserve"> и плановый период объема доходов осуществляется в сроки, установленные </w:t>
      </w:r>
      <w:hyperlink w:anchor="P81" w:history="1">
        <w:r w:rsidRPr="002C33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2C3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E10A3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FE10A3" w:rsidRDefault="00FE10A3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CA9" w:rsidRDefault="00CE2CA9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C9" w:rsidRDefault="00952FC9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C9" w:rsidRDefault="00952FC9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52FC9" w:rsidSect="00AA5FC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9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34"/>
        <w:gridCol w:w="835"/>
        <w:gridCol w:w="567"/>
        <w:gridCol w:w="142"/>
        <w:gridCol w:w="94"/>
        <w:gridCol w:w="615"/>
        <w:gridCol w:w="94"/>
        <w:gridCol w:w="655"/>
        <w:gridCol w:w="836"/>
        <w:gridCol w:w="602"/>
        <w:gridCol w:w="81"/>
        <w:gridCol w:w="709"/>
        <w:gridCol w:w="541"/>
        <w:gridCol w:w="168"/>
        <w:gridCol w:w="835"/>
        <w:gridCol w:w="94"/>
        <w:gridCol w:w="630"/>
        <w:gridCol w:w="94"/>
        <w:gridCol w:w="720"/>
        <w:gridCol w:w="329"/>
        <w:gridCol w:w="623"/>
        <w:gridCol w:w="608"/>
        <w:gridCol w:w="152"/>
        <w:gridCol w:w="220"/>
        <w:gridCol w:w="260"/>
        <w:gridCol w:w="254"/>
        <w:gridCol w:w="709"/>
        <w:gridCol w:w="307"/>
        <w:gridCol w:w="401"/>
        <w:gridCol w:w="567"/>
        <w:gridCol w:w="235"/>
        <w:gridCol w:w="425"/>
        <w:gridCol w:w="236"/>
        <w:gridCol w:w="1087"/>
        <w:gridCol w:w="1211"/>
      </w:tblGrid>
      <w:tr w:rsidR="00E9465D" w:rsidRPr="00062B55" w:rsidTr="00E9465D">
        <w:trPr>
          <w:gridAfter w:val="5"/>
          <w:wAfter w:w="3194" w:type="dxa"/>
          <w:trHeight w:val="375"/>
        </w:trPr>
        <w:tc>
          <w:tcPr>
            <w:tcW w:w="158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B6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0B6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0B6" w:rsidRDefault="00F930B6" w:rsidP="00F9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 к постановлению №9 от 02.03.2021г.</w:t>
            </w:r>
          </w:p>
          <w:p w:rsidR="00F930B6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0B6" w:rsidRDefault="00F930B6" w:rsidP="00F9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Утверждаю____________________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Т.Н.Быстрова</w:t>
            </w:r>
            <w:proofErr w:type="spellEnd"/>
          </w:p>
          <w:p w:rsidR="00F930B6" w:rsidRDefault="00F930B6" w:rsidP="00F9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Чуровское</w:t>
            </w:r>
            <w:proofErr w:type="spellEnd"/>
          </w:p>
          <w:p w:rsidR="00F930B6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0B6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0B6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65D" w:rsidRPr="00062B55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9465D"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Кассовый план бюджета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E9465D" w:rsidRPr="00062B55" w:rsidTr="00E9465D">
        <w:trPr>
          <w:gridAfter w:val="5"/>
          <w:wAfter w:w="3194" w:type="dxa"/>
          <w:trHeight w:val="375"/>
        </w:trPr>
        <w:tc>
          <w:tcPr>
            <w:tcW w:w="158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F930B6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9465D"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"____" _____________ 20___ г.</w:t>
            </w:r>
          </w:p>
        </w:tc>
      </w:tr>
      <w:tr w:rsidR="00E9465D" w:rsidRPr="00062B55" w:rsidTr="00E9465D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465D" w:rsidRPr="00062B55" w:rsidTr="00E9465D">
        <w:trPr>
          <w:gridAfter w:val="5"/>
          <w:wAfter w:w="3194" w:type="dxa"/>
          <w:trHeight w:val="37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ind w:left="-1171" w:right="10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Чуровское</w:t>
            </w:r>
            <w:proofErr w:type="spellEnd"/>
          </w:p>
        </w:tc>
      </w:tr>
      <w:tr w:rsidR="00E9465D" w:rsidRPr="00062B55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465D" w:rsidRPr="00062B55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измерения: </w:t>
            </w:r>
            <w:proofErr w:type="spellStart"/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6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65D" w:rsidRPr="00062B55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65D" w:rsidRPr="005F6AC8" w:rsidTr="00E9465D">
        <w:trPr>
          <w:gridAfter w:val="5"/>
          <w:wAfter w:w="3194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5F6AC8">
            <w:pPr>
              <w:spacing w:after="0" w:line="240" w:lineRule="auto"/>
              <w:ind w:hanging="5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о бюджете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за 1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за 1 полугодие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за 9 месяцев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за год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9465D" w:rsidRPr="005F6AC8" w:rsidTr="00E9465D">
        <w:trPr>
          <w:gridAfter w:val="5"/>
          <w:wAfter w:w="3194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КАССОВЫЕ ПОСТУПЛЕНИЯ ПО ДОХОДАМ - всего,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7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том числе межбюджетные трансферты (субсидии, субвенции, иные межбюджетные трансферты)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том числе межбюджетные трансферты (субсидии, субвенции, иные межбюджетные трансферты)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5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КАССОВЫЕ ВЫПЛАТЫ ПО РАСХОДАМ - всего,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8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том числе межбюджетные трансферты (субсидии, субвенции, иные межбюджетные трансферты)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7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том числе межбюджетные трансферты (субсидии, субвенции, иные межбюджетные трансферты)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</w:t>
            </w:r>
            <w:proofErr w:type="gramStart"/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(-), </w:t>
            </w:r>
            <w:proofErr w:type="gramEnd"/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 (+)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465D" w:rsidRPr="005F6AC8" w:rsidTr="00E9465D">
        <w:trPr>
          <w:gridAfter w:val="5"/>
          <w:wAfter w:w="3194" w:type="dxa"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Кассовые поступления по источникам финансирования дефицита - 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8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от продажи акций и иных форм участия в капитале, находящихся в собственности муниципальных районов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объем средств, поступающих от осуществления операций по управлению остатками средств на едином счете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Кассовые выплаты по источникам финансирования дефицита - 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11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числе: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8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8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объем средств, направляемых на осуществление операций по управлению остатками средств на едином счете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Остатки на счетах на начало периода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465D" w:rsidRPr="005F6AC8" w:rsidTr="00E9465D">
        <w:trPr>
          <w:gridAfter w:val="5"/>
          <w:wAfter w:w="3194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Остатки на счетах на конец периода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5D" w:rsidRPr="00062B55" w:rsidRDefault="00E9465D" w:rsidP="0006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81CFA" w:rsidRPr="005F6AC8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1CFA" w:rsidRDefault="00181CFA" w:rsidP="00FE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900" w:type="dxa"/>
        <w:tblInd w:w="93" w:type="dxa"/>
        <w:tblLook w:val="04A0" w:firstRow="1" w:lastRow="0" w:firstColumn="1" w:lastColumn="0" w:noHBand="0" w:noVBand="1"/>
      </w:tblPr>
      <w:tblGrid>
        <w:gridCol w:w="4700"/>
        <w:gridCol w:w="3360"/>
        <w:gridCol w:w="1240"/>
        <w:gridCol w:w="1240"/>
        <w:gridCol w:w="1640"/>
        <w:gridCol w:w="1240"/>
        <w:gridCol w:w="1240"/>
        <w:gridCol w:w="1240"/>
        <w:gridCol w:w="1640"/>
        <w:gridCol w:w="1240"/>
        <w:gridCol w:w="1240"/>
        <w:gridCol w:w="1240"/>
        <w:gridCol w:w="1640"/>
      </w:tblGrid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</w:tc>
      </w:tr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поселения</w:t>
            </w:r>
          </w:p>
        </w:tc>
      </w:tr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_____________    __________________</w:t>
            </w:r>
          </w:p>
        </w:tc>
      </w:tr>
      <w:tr w:rsidR="00CE2CA9" w:rsidRPr="00181CFA" w:rsidTr="00CE2CA9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CA9" w:rsidRPr="00181CFA" w:rsidRDefault="00CE2CA9" w:rsidP="0018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D4450F" w:rsidRDefault="00D4450F">
      <w:pPr>
        <w:rPr>
          <w:rFonts w:ascii="Times New Roman" w:hAnsi="Times New Roman" w:cs="Times New Roman"/>
          <w:sz w:val="20"/>
          <w:szCs w:val="20"/>
        </w:rPr>
      </w:pPr>
    </w:p>
    <w:p w:rsidR="00294FE9" w:rsidRDefault="00294FE9">
      <w:pPr>
        <w:rPr>
          <w:rFonts w:ascii="Times New Roman" w:hAnsi="Times New Roman" w:cs="Times New Roman"/>
          <w:sz w:val="20"/>
          <w:szCs w:val="20"/>
        </w:rPr>
      </w:pPr>
    </w:p>
    <w:p w:rsidR="00294FE9" w:rsidRDefault="00294FE9">
      <w:pPr>
        <w:rPr>
          <w:rFonts w:ascii="Times New Roman" w:hAnsi="Times New Roman" w:cs="Times New Roman"/>
          <w:sz w:val="20"/>
          <w:szCs w:val="20"/>
        </w:rPr>
      </w:pPr>
    </w:p>
    <w:p w:rsidR="00294FE9" w:rsidRDefault="00294FE9">
      <w:pPr>
        <w:rPr>
          <w:rFonts w:ascii="Times New Roman" w:hAnsi="Times New Roman" w:cs="Times New Roman"/>
          <w:sz w:val="20"/>
          <w:szCs w:val="20"/>
        </w:rPr>
      </w:pPr>
    </w:p>
    <w:p w:rsidR="00294FE9" w:rsidRDefault="00294FE9">
      <w:pPr>
        <w:rPr>
          <w:rFonts w:ascii="Times New Roman" w:hAnsi="Times New Roman" w:cs="Times New Roman"/>
          <w:sz w:val="20"/>
          <w:szCs w:val="20"/>
        </w:rPr>
      </w:pPr>
    </w:p>
    <w:p w:rsidR="00294FE9" w:rsidRDefault="00294FE9">
      <w:pPr>
        <w:rPr>
          <w:rFonts w:ascii="Times New Roman" w:hAnsi="Times New Roman" w:cs="Times New Roman"/>
          <w:sz w:val="20"/>
          <w:szCs w:val="20"/>
        </w:rPr>
      </w:pPr>
    </w:p>
    <w:p w:rsidR="00294FE9" w:rsidRDefault="003340C4" w:rsidP="00294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  <w:r w:rsidR="0029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№9 от 02.03.2021г.</w:t>
      </w:r>
    </w:p>
    <w:p w:rsidR="00294FE9" w:rsidRDefault="00294FE9" w:rsidP="00294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FE9" w:rsidRDefault="00294FE9" w:rsidP="00294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Утверждаю____________________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Т.Н.Быстрова</w:t>
      </w:r>
      <w:proofErr w:type="spellEnd"/>
    </w:p>
    <w:p w:rsidR="00294FE9" w:rsidRDefault="00294FE9" w:rsidP="00294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Чуровское</w:t>
      </w:r>
      <w:proofErr w:type="spellEnd"/>
    </w:p>
    <w:p w:rsidR="00294FE9" w:rsidRDefault="00294FE9" w:rsidP="00294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FE9" w:rsidRDefault="00294FE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3880"/>
        <w:gridCol w:w="3880"/>
        <w:gridCol w:w="2380"/>
        <w:gridCol w:w="2380"/>
        <w:gridCol w:w="960"/>
      </w:tblGrid>
      <w:tr w:rsidR="003340C4" w:rsidRPr="003340C4" w:rsidTr="003340C4">
        <w:trPr>
          <w:trHeight w:val="375"/>
        </w:trPr>
        <w:tc>
          <w:tcPr>
            <w:tcW w:w="1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1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доходам (уточненный план по доходам) на _______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1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администратор доходов бюджета поселения 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измерения: </w:t>
            </w: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руб.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9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11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поселения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 финансовым вопросам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0C4" w:rsidRPr="003340C4" w:rsidTr="003340C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"___" ____________20 ___г.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C4" w:rsidRPr="003340C4" w:rsidRDefault="003340C4" w:rsidP="0033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6E4C" w:rsidRDefault="00536E4C" w:rsidP="00536E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 к постановлению №9 от 02.03.2021г.</w:t>
      </w:r>
    </w:p>
    <w:p w:rsidR="00536E4C" w:rsidRDefault="00536E4C" w:rsidP="0053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E4C" w:rsidRDefault="00536E4C" w:rsidP="0053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Утверждаю____________________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Т.Н.Быстрова</w:t>
      </w:r>
      <w:proofErr w:type="spellEnd"/>
    </w:p>
    <w:p w:rsidR="00536E4C" w:rsidRDefault="00536E4C" w:rsidP="00536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Чуровское</w:t>
      </w:r>
      <w:proofErr w:type="spellEnd"/>
    </w:p>
    <w:p w:rsidR="003340C4" w:rsidRDefault="003340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98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82"/>
        <w:gridCol w:w="993"/>
        <w:gridCol w:w="629"/>
        <w:gridCol w:w="363"/>
        <w:gridCol w:w="992"/>
        <w:gridCol w:w="487"/>
        <w:gridCol w:w="458"/>
        <w:gridCol w:w="473"/>
        <w:gridCol w:w="146"/>
        <w:gridCol w:w="90"/>
        <w:gridCol w:w="142"/>
        <w:gridCol w:w="54"/>
        <w:gridCol w:w="236"/>
        <w:gridCol w:w="560"/>
        <w:gridCol w:w="194"/>
        <w:gridCol w:w="236"/>
        <w:gridCol w:w="43"/>
        <w:gridCol w:w="519"/>
        <w:gridCol w:w="473"/>
        <w:gridCol w:w="520"/>
        <w:gridCol w:w="899"/>
        <w:gridCol w:w="93"/>
        <w:gridCol w:w="143"/>
        <w:gridCol w:w="236"/>
        <w:gridCol w:w="236"/>
        <w:gridCol w:w="236"/>
        <w:gridCol w:w="306"/>
        <w:gridCol w:w="119"/>
        <w:gridCol w:w="117"/>
        <w:gridCol w:w="1017"/>
        <w:gridCol w:w="850"/>
        <w:gridCol w:w="409"/>
        <w:gridCol w:w="583"/>
        <w:gridCol w:w="678"/>
        <w:gridCol w:w="236"/>
        <w:gridCol w:w="377"/>
        <w:gridCol w:w="889"/>
        <w:gridCol w:w="1262"/>
        <w:gridCol w:w="1266"/>
      </w:tblGrid>
      <w:tr w:rsidR="00536E4C" w:rsidRPr="00536E4C" w:rsidTr="00536E4C">
        <w:trPr>
          <w:gridAfter w:val="3"/>
          <w:wAfter w:w="3417" w:type="dxa"/>
          <w:trHeight w:val="375"/>
        </w:trPr>
        <w:tc>
          <w:tcPr>
            <w:tcW w:w="1642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поступлений доходов в бюджет поселения</w:t>
            </w:r>
          </w:p>
        </w:tc>
      </w:tr>
      <w:tr w:rsidR="00536E4C" w:rsidRPr="00536E4C" w:rsidTr="00536E4C">
        <w:trPr>
          <w:gridAfter w:val="3"/>
          <w:wAfter w:w="3417" w:type="dxa"/>
          <w:trHeight w:val="375"/>
        </w:trPr>
        <w:tc>
          <w:tcPr>
            <w:tcW w:w="1642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 20___ г.</w:t>
            </w:r>
          </w:p>
        </w:tc>
      </w:tr>
      <w:tr w:rsidR="00536E4C" w:rsidRPr="00536E4C" w:rsidTr="00536E4C">
        <w:trPr>
          <w:trHeight w:val="375"/>
        </w:trPr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E4C" w:rsidRPr="00536E4C" w:rsidTr="00536E4C">
        <w:trPr>
          <w:trHeight w:val="375"/>
        </w:trPr>
        <w:tc>
          <w:tcPr>
            <w:tcW w:w="6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администратор доходов бюджета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36E4C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1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36E4C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36E4C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36E4C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36E4C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E4C" w:rsidRPr="00536E4C" w:rsidTr="00536E4C">
        <w:trPr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E4C" w:rsidRPr="00536E4C" w:rsidTr="00536E4C">
        <w:trPr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E4C" w:rsidRPr="00536E4C" w:rsidTr="00536E4C">
        <w:trPr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дохода, 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год, всего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E4C" w:rsidRPr="00536E4C" w:rsidTr="00536E4C">
        <w:trPr>
          <w:gridAfter w:val="6"/>
          <w:wAfter w:w="4708" w:type="dxa"/>
          <w:trHeight w:val="30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E4C" w:rsidRPr="00536E4C" w:rsidTr="00536E4C">
        <w:trPr>
          <w:gridAfter w:val="6"/>
          <w:wAfter w:w="4708" w:type="dxa"/>
          <w:trHeight w:val="3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6E4C">
              <w:rPr>
                <w:rFonts w:ascii="Times New Roman" w:eastAsia="Times New Roman" w:hAnsi="Times New Roman" w:cs="Times New Roman"/>
                <w:color w:val="000000"/>
              </w:rPr>
              <w:t>(телефон)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4C" w:rsidRPr="00536E4C" w:rsidRDefault="00536E4C" w:rsidP="005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06A1" w:rsidRDefault="008306A1" w:rsidP="0083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№4  к постановлению №9 от 02.03.2021г.</w:t>
      </w:r>
    </w:p>
    <w:p w:rsidR="008306A1" w:rsidRDefault="008306A1" w:rsidP="008306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6A1" w:rsidRDefault="008306A1" w:rsidP="008306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Утверждаю____________________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Т.Н.Быстрова</w:t>
      </w:r>
      <w:proofErr w:type="spellEnd"/>
    </w:p>
    <w:p w:rsidR="008306A1" w:rsidRDefault="008306A1" w:rsidP="0083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Чуровское</w:t>
      </w:r>
      <w:proofErr w:type="spellEnd"/>
    </w:p>
    <w:p w:rsidR="00536E4C" w:rsidRDefault="00536E4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" w:tblpY="266"/>
        <w:tblW w:w="15417" w:type="dxa"/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42"/>
        <w:gridCol w:w="1934"/>
        <w:gridCol w:w="266"/>
        <w:gridCol w:w="266"/>
        <w:gridCol w:w="266"/>
        <w:gridCol w:w="266"/>
        <w:gridCol w:w="266"/>
        <w:gridCol w:w="266"/>
        <w:gridCol w:w="586"/>
        <w:gridCol w:w="283"/>
        <w:gridCol w:w="1276"/>
      </w:tblGrid>
      <w:tr w:rsidR="008306A1" w:rsidRPr="008306A1" w:rsidTr="005374F6">
        <w:trPr>
          <w:trHeight w:val="375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Прогноз кассовых поступлений (выплат) </w:t>
            </w:r>
          </w:p>
        </w:tc>
      </w:tr>
      <w:tr w:rsidR="008306A1" w:rsidRPr="008306A1" w:rsidTr="005374F6">
        <w:trPr>
          <w:trHeight w:val="375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источникам внутреннего финансирования дефицита бюджета поселения</w:t>
            </w:r>
          </w:p>
        </w:tc>
      </w:tr>
      <w:tr w:rsidR="008306A1" w:rsidRPr="008306A1" w:rsidTr="005374F6">
        <w:trPr>
          <w:trHeight w:val="375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 20___ г.</w:t>
            </w:r>
          </w:p>
        </w:tc>
      </w:tr>
      <w:tr w:rsidR="008306A1" w:rsidRPr="008306A1" w:rsidTr="005374F6">
        <w:trPr>
          <w:trHeight w:val="37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6A1" w:rsidRPr="008306A1" w:rsidTr="005374F6">
        <w:trPr>
          <w:trHeight w:val="375"/>
        </w:trPr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администратор </w:t>
            </w:r>
            <w:proofErr w:type="gramStart"/>
            <w:r w:rsidRPr="0083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06A1" w:rsidRDefault="008306A1" w:rsidP="008306A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5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984"/>
        <w:gridCol w:w="142"/>
        <w:gridCol w:w="992"/>
        <w:gridCol w:w="142"/>
        <w:gridCol w:w="850"/>
        <w:gridCol w:w="284"/>
        <w:gridCol w:w="708"/>
        <w:gridCol w:w="1134"/>
        <w:gridCol w:w="851"/>
        <w:gridCol w:w="850"/>
        <w:gridCol w:w="753"/>
        <w:gridCol w:w="98"/>
        <w:gridCol w:w="138"/>
        <w:gridCol w:w="236"/>
        <w:gridCol w:w="618"/>
        <w:gridCol w:w="150"/>
        <w:gridCol w:w="236"/>
        <w:gridCol w:w="728"/>
        <w:gridCol w:w="64"/>
        <w:gridCol w:w="948"/>
        <w:gridCol w:w="292"/>
        <w:gridCol w:w="212"/>
        <w:gridCol w:w="24"/>
        <w:gridCol w:w="212"/>
        <w:gridCol w:w="236"/>
        <w:gridCol w:w="158"/>
        <w:gridCol w:w="610"/>
        <w:gridCol w:w="236"/>
        <w:gridCol w:w="236"/>
        <w:gridCol w:w="194"/>
        <w:gridCol w:w="42"/>
        <w:gridCol w:w="320"/>
        <w:gridCol w:w="448"/>
        <w:gridCol w:w="236"/>
        <w:gridCol w:w="335"/>
        <w:gridCol w:w="221"/>
        <w:gridCol w:w="236"/>
        <w:gridCol w:w="547"/>
        <w:gridCol w:w="236"/>
        <w:gridCol w:w="457"/>
        <w:gridCol w:w="236"/>
        <w:gridCol w:w="311"/>
        <w:gridCol w:w="236"/>
        <w:gridCol w:w="792"/>
        <w:gridCol w:w="212"/>
        <w:gridCol w:w="236"/>
        <w:gridCol w:w="792"/>
        <w:gridCol w:w="212"/>
        <w:gridCol w:w="1028"/>
        <w:gridCol w:w="1240"/>
      </w:tblGrid>
      <w:tr w:rsidR="008306A1" w:rsidRPr="008306A1" w:rsidTr="005374F6">
        <w:trPr>
          <w:trHeight w:val="3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6A1" w:rsidRPr="008306A1" w:rsidTr="005374F6">
        <w:trPr>
          <w:gridAfter w:val="2"/>
          <w:wAfter w:w="2268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показателя, КБК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КИВФ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год, всего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3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Кассовые выплаты, всего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6A1" w:rsidRPr="008306A1" w:rsidTr="005374F6">
        <w:trPr>
          <w:gridAfter w:val="20"/>
          <w:wAfter w:w="8373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6A1" w:rsidRPr="008306A1" w:rsidTr="005374F6">
        <w:trPr>
          <w:gridAfter w:val="20"/>
          <w:wAfter w:w="837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8306A1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06A1" w:rsidRPr="005374F6" w:rsidTr="005374F6">
        <w:trPr>
          <w:gridAfter w:val="4"/>
          <w:wAfter w:w="3272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A1" w:rsidRPr="005374F6" w:rsidRDefault="008306A1" w:rsidP="0083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06A1" w:rsidRDefault="005374F6">
      <w:pPr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    __________________________  __________________________</w:t>
      </w:r>
    </w:p>
    <w:p w:rsidR="005374F6" w:rsidRDefault="0053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(расшифровка подписи)               (телефон)</w:t>
      </w:r>
    </w:p>
    <w:p w:rsidR="005374F6" w:rsidRDefault="005374F6">
      <w:pPr>
        <w:rPr>
          <w:rFonts w:ascii="Times New Roman" w:hAnsi="Times New Roman" w:cs="Times New Roman"/>
          <w:sz w:val="24"/>
          <w:szCs w:val="24"/>
        </w:rPr>
      </w:pPr>
    </w:p>
    <w:p w:rsidR="005374F6" w:rsidRPr="005374F6" w:rsidRDefault="0053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sectPr w:rsidR="005374F6" w:rsidRPr="005374F6" w:rsidSect="00F930B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385"/>
    <w:multiLevelType w:val="hybridMultilevel"/>
    <w:tmpl w:val="E36A03D0"/>
    <w:lvl w:ilvl="0" w:tplc="8BC486C0">
      <w:start w:val="1"/>
      <w:numFmt w:val="decimal"/>
      <w:lvlText w:val="%1."/>
      <w:lvlJc w:val="left"/>
      <w:pPr>
        <w:ind w:left="16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0A3"/>
    <w:rsid w:val="0002512F"/>
    <w:rsid w:val="00062B55"/>
    <w:rsid w:val="000E6D8F"/>
    <w:rsid w:val="00103AFD"/>
    <w:rsid w:val="0014630E"/>
    <w:rsid w:val="00181CFA"/>
    <w:rsid w:val="001A04AD"/>
    <w:rsid w:val="001A45DF"/>
    <w:rsid w:val="001D1E29"/>
    <w:rsid w:val="00294FE9"/>
    <w:rsid w:val="00295CD4"/>
    <w:rsid w:val="002C337A"/>
    <w:rsid w:val="002C6058"/>
    <w:rsid w:val="002D59E5"/>
    <w:rsid w:val="003340C4"/>
    <w:rsid w:val="00365110"/>
    <w:rsid w:val="003904B8"/>
    <w:rsid w:val="003A507C"/>
    <w:rsid w:val="004410FD"/>
    <w:rsid w:val="00456839"/>
    <w:rsid w:val="00501ED4"/>
    <w:rsid w:val="0050200C"/>
    <w:rsid w:val="00536E4C"/>
    <w:rsid w:val="005374F6"/>
    <w:rsid w:val="005F6AC8"/>
    <w:rsid w:val="006C1CEE"/>
    <w:rsid w:val="00736524"/>
    <w:rsid w:val="008306A1"/>
    <w:rsid w:val="00903236"/>
    <w:rsid w:val="00905D33"/>
    <w:rsid w:val="00922E60"/>
    <w:rsid w:val="00926F17"/>
    <w:rsid w:val="00952FC9"/>
    <w:rsid w:val="0095730A"/>
    <w:rsid w:val="009867D5"/>
    <w:rsid w:val="009B0D22"/>
    <w:rsid w:val="009B121E"/>
    <w:rsid w:val="00A31794"/>
    <w:rsid w:val="00A372B0"/>
    <w:rsid w:val="00AA5FC9"/>
    <w:rsid w:val="00AF4D4E"/>
    <w:rsid w:val="00B34AC0"/>
    <w:rsid w:val="00B41140"/>
    <w:rsid w:val="00B716B0"/>
    <w:rsid w:val="00C45259"/>
    <w:rsid w:val="00CE2CA9"/>
    <w:rsid w:val="00D30089"/>
    <w:rsid w:val="00D4450F"/>
    <w:rsid w:val="00DE3765"/>
    <w:rsid w:val="00E6771F"/>
    <w:rsid w:val="00E9465D"/>
    <w:rsid w:val="00EC225A"/>
    <w:rsid w:val="00F01FCB"/>
    <w:rsid w:val="00F305A0"/>
    <w:rsid w:val="00F3471E"/>
    <w:rsid w:val="00F56712"/>
    <w:rsid w:val="00F634EC"/>
    <w:rsid w:val="00F930B6"/>
    <w:rsid w:val="00FB0DBC"/>
    <w:rsid w:val="00FC4F32"/>
    <w:rsid w:val="00FE10A3"/>
    <w:rsid w:val="00FE303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E10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FE10A3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FE1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qFormat/>
    <w:rsid w:val="00B4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4AD"/>
    <w:pPr>
      <w:ind w:left="720"/>
      <w:contextualSpacing/>
    </w:pPr>
  </w:style>
  <w:style w:type="table" w:styleId="a8">
    <w:name w:val="Table Grid"/>
    <w:basedOn w:val="a1"/>
    <w:uiPriority w:val="59"/>
    <w:rsid w:val="0095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F2A1B89E9B1881D03283B6D5439549407D3279E70F903B369BD8F5F4B82BCB21B741ED234ADp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DF2A1B89E9B1881D03283B6D5439549407D3279E70F903B369BD8F5F4B82BCB21B741ED234AD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56FF-6405-4517-805E-4FEF2C4C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</dc:creator>
  <cp:lastModifiedBy>RePack by Diakov</cp:lastModifiedBy>
  <cp:revision>16</cp:revision>
  <cp:lastPrinted>2021-03-04T12:48:00Z</cp:lastPrinted>
  <dcterms:created xsi:type="dcterms:W3CDTF">2021-03-04T11:25:00Z</dcterms:created>
  <dcterms:modified xsi:type="dcterms:W3CDTF">2021-03-04T12:48:00Z</dcterms:modified>
</cp:coreProperties>
</file>